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99" w:rsidRDefault="002A7144" w:rsidP="002A7144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2A7144">
        <w:rPr>
          <w:rFonts w:ascii="GHEA Grapalat" w:hAnsi="GHEA Grapalat"/>
          <w:sz w:val="28"/>
          <w:szCs w:val="28"/>
          <w:lang w:val="hy-AM"/>
        </w:rPr>
        <w:t xml:space="preserve">ՏԵՂԵԿԱՆՔ </w:t>
      </w:r>
      <w:r>
        <w:rPr>
          <w:rFonts w:ascii="GHEA Grapalat" w:hAnsi="GHEA Grapalat"/>
          <w:sz w:val="28"/>
          <w:szCs w:val="28"/>
          <w:lang w:val="hy-AM"/>
        </w:rPr>
        <w:t>–</w:t>
      </w:r>
      <w:r w:rsidRPr="002A7144">
        <w:rPr>
          <w:rFonts w:ascii="GHEA Grapalat" w:hAnsi="GHEA Grapalat"/>
          <w:sz w:val="28"/>
          <w:szCs w:val="28"/>
          <w:lang w:val="hy-AM"/>
        </w:rPr>
        <w:t xml:space="preserve"> ՀԻՄՆԱՎՈՐՈՒՄ</w:t>
      </w:r>
    </w:p>
    <w:p w:rsidR="002A7144" w:rsidRPr="00C975F6" w:rsidRDefault="002A7144" w:rsidP="002A7144">
      <w:pPr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975F6" w:rsidRPr="00C975F6" w:rsidRDefault="00C975F6" w:rsidP="00C975F6">
      <w:pPr>
        <w:pStyle w:val="a3"/>
        <w:numPr>
          <w:ilvl w:val="0"/>
          <w:numId w:val="3"/>
        </w:numPr>
        <w:spacing w:after="0" w:line="360" w:lineRule="auto"/>
        <w:ind w:left="0" w:firstLine="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Pr="00A72A0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Ընտանիքում բռնության ենթարկված անձանց աջակցության կենտրոնների ծառայություններ« (11016)</w:t>
      </w:r>
    </w:p>
    <w:p w:rsidR="00C975F6" w:rsidRDefault="00C975F6" w:rsidP="00C975F6">
      <w:pPr>
        <w:spacing w:after="0" w:line="360" w:lineRule="auto"/>
        <w:ind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975F6" w:rsidRPr="00C975F6" w:rsidRDefault="00C975F6" w:rsidP="00A8186B">
      <w:pPr>
        <w:spacing w:after="0" w:line="360" w:lineRule="auto"/>
        <w:ind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>Միջոցառման շրջանակներում նախատեսվում է  դրամաշնորհային մրցույթայի</w:t>
      </w:r>
      <w:r w:rsidR="00A72A06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կարգով ՀԿ-ների հետ համաֆինանսավորման սկզբունքով, ապահովել Երևանում և հանրապետության բոլոր մարզերում 11 աջակցության կենտրոնի գործունեություն՝ ընտանիքում բռնության ենթարկված անձանց /շուրջ 1500 անձ/ օրենքով նախատեսված իրավաբանական, սոցիալ-հոգեբանական և այլ ծառայություններ մատուցելու համար։</w:t>
      </w:r>
    </w:p>
    <w:p w:rsidR="00C975F6" w:rsidRPr="00C975F6" w:rsidRDefault="00C975F6" w:rsidP="00A8186B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>ՀՀ 2022 թ. պետական բյուջեով հատկացվել է 62,479.10 հազ. դրամ:</w:t>
      </w:r>
    </w:p>
    <w:p w:rsidR="00A8186B" w:rsidRDefault="00C975F6" w:rsidP="00A8186B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Հիմք ընդունելով ՀՀ կառավարության 2021-2026 թ․թ ծրագրի 4.6 մասի </w:t>
      </w:r>
      <w:r w:rsidR="00A8186B">
        <w:rPr>
          <w:rFonts w:ascii="GHEA Grapalat" w:eastAsia="Times New Roman" w:hAnsi="GHEA Grapalat" w:cs="Times New Roman"/>
          <w:sz w:val="24"/>
          <w:szCs w:val="24"/>
          <w:lang w:val="hy-AM"/>
        </w:rPr>
        <w:t>14 պարբերության դրույթները, այն է՝</w:t>
      </w:r>
    </w:p>
    <w:p w:rsidR="002C7ACF" w:rsidRDefault="00A8186B" w:rsidP="002430D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186B">
        <w:rPr>
          <w:rFonts w:ascii="GHEA Grapalat" w:eastAsia="Times New Roman" w:hAnsi="GHEA Grapalat" w:cs="Times New Roman"/>
          <w:sz w:val="24"/>
          <w:szCs w:val="24"/>
          <w:lang w:val="hy-AM"/>
        </w:rPr>
        <w:t>Բոլոր մարզերում և Երևան քաղաքում գործող ընտանիքում բռնության ենթարկված անձանց աջակցության կենտրոնների կողմից տրամադրվող աջակցության տեսակների և մատուցվող ծառայությունների ընդլայնում՝ մասնավորապես  կանանց տնտեսական զարգացմանն ու հզորացմանն ուղղված աջակցության նոր տեսկների ավելաց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ում՝</w:t>
      </w:r>
      <w:r w:rsidRPr="00A8186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առաջարկվում է սույն </w:t>
      </w:r>
      <w:r w:rsidR="00C975F6"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>միջոցառման իրականացման համար՝ ՀՀ 2023-2025 թթ. ՄԺԾԾ ժամանակա</w:t>
      </w:r>
      <w:r w:rsidR="00FB4983">
        <w:rPr>
          <w:rFonts w:ascii="GHEA Grapalat" w:eastAsia="Times New Roman" w:hAnsi="GHEA Grapalat" w:cs="Times New Roman"/>
          <w:sz w:val="24"/>
          <w:szCs w:val="24"/>
          <w:lang w:val="hy-AM"/>
        </w:rPr>
        <w:t>հատվածում՝ համապատասխանաբար 2023, 2024</w:t>
      </w:r>
      <w:r w:rsidR="00C975F6"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202</w:t>
      </w:r>
      <w:r w:rsidR="00FB4983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թվականների համար նախատեսել</w:t>
      </w:r>
      <w:r w:rsidR="00C975F6"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96,684.20 հազ. դրամ:</w:t>
      </w:r>
    </w:p>
    <w:p w:rsidR="002430DB" w:rsidRPr="002430DB" w:rsidRDefault="002430DB" w:rsidP="002430DB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430DB">
        <w:rPr>
          <w:rFonts w:ascii="GHEA Grapalat" w:eastAsia="Times New Roman" w:hAnsi="GHEA Grapalat" w:cs="Times New Roman"/>
          <w:sz w:val="24"/>
          <w:szCs w:val="24"/>
          <w:lang w:val="hy-AM"/>
        </w:rPr>
        <w:t>Միջազգային կոնվենցիաներով նախատեսված դրույթների համաձայն ևս պետությունը պետք է բարելավի և ընդլայնի ընտանեկան բռնության զոհերին տրամադրվող ծառայությունները և աջակցության տեսակները, հետևաբար ֆինանսական միջոցների ավելացումը պայմանավորված է հետևյալ</w:t>
      </w:r>
      <w:r w:rsidRPr="002430D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430DB">
        <w:rPr>
          <w:rFonts w:ascii="GHEA Grapalat" w:hAnsi="GHEA Grapalat"/>
          <w:sz w:val="24"/>
          <w:szCs w:val="24"/>
          <w:lang w:val="hy-AM"/>
        </w:rPr>
        <w:lastRenderedPageBreak/>
        <w:t xml:space="preserve">անհրաժեշտությամբ՝ իրականացնել  ընդլայնված ծառայությունների մատուցման </w:t>
      </w:r>
      <w:r w:rsidRPr="002430DB">
        <w:rPr>
          <w:rFonts w:ascii="GHEA Grapalat" w:eastAsia="Times New Roman" w:hAnsi="GHEA Grapalat" w:cs="Times New Roman"/>
          <w:sz w:val="24"/>
          <w:szCs w:val="24"/>
          <w:lang w:val="hy-AM"/>
        </w:rPr>
        <w:t>ապահովում, ինչպես նաև այնպիսի  մեխանիզմների ներդրում, որոնք կնպաստեն  ընտանիքում բռնության ենթարկված անձանց սոցիալական վերաինտեգրմանը և սեփական կյանքի ինքնուրույն կազմակերպմանը</w:t>
      </w:r>
      <w:r w:rsidRPr="002430D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bookmarkStart w:id="0" w:name="_GoBack"/>
      <w:bookmarkEnd w:id="0"/>
    </w:p>
    <w:p w:rsidR="00DA7B9B" w:rsidRPr="002430DB" w:rsidRDefault="00DA7B9B" w:rsidP="00B61A20">
      <w:pPr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sectPr w:rsidR="00DA7B9B" w:rsidRPr="00243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F677C"/>
    <w:multiLevelType w:val="multilevel"/>
    <w:tmpl w:val="B5482A0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1" w15:restartNumberingAfterBreak="0">
    <w:nsid w:val="543D632A"/>
    <w:multiLevelType w:val="hybridMultilevel"/>
    <w:tmpl w:val="32A8A3F6"/>
    <w:lvl w:ilvl="0" w:tplc="B9FEC7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1124F"/>
    <w:multiLevelType w:val="multilevel"/>
    <w:tmpl w:val="2760E9EA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EE5E2B"/>
    <w:multiLevelType w:val="hybridMultilevel"/>
    <w:tmpl w:val="422E2F5C"/>
    <w:lvl w:ilvl="0" w:tplc="71EAB9E6">
      <w:start w:val="2023"/>
      <w:numFmt w:val="decimal"/>
      <w:lvlText w:val="%1"/>
      <w:lvlJc w:val="left"/>
      <w:pPr>
        <w:ind w:left="930" w:hanging="57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7D"/>
    <w:rsid w:val="00132966"/>
    <w:rsid w:val="0019734C"/>
    <w:rsid w:val="00204F8F"/>
    <w:rsid w:val="002430DB"/>
    <w:rsid w:val="002A7144"/>
    <w:rsid w:val="002C7ACF"/>
    <w:rsid w:val="00324875"/>
    <w:rsid w:val="003C708E"/>
    <w:rsid w:val="003C7BFD"/>
    <w:rsid w:val="00526AE4"/>
    <w:rsid w:val="00662C66"/>
    <w:rsid w:val="00664F15"/>
    <w:rsid w:val="007B6CBB"/>
    <w:rsid w:val="00954C5A"/>
    <w:rsid w:val="00A72A06"/>
    <w:rsid w:val="00A8186B"/>
    <w:rsid w:val="00B61A20"/>
    <w:rsid w:val="00BF2F7E"/>
    <w:rsid w:val="00C975F6"/>
    <w:rsid w:val="00CB1E7D"/>
    <w:rsid w:val="00D94D59"/>
    <w:rsid w:val="00DA7B9B"/>
    <w:rsid w:val="00E52099"/>
    <w:rsid w:val="00EA734C"/>
    <w:rsid w:val="00F46808"/>
    <w:rsid w:val="00F558DC"/>
    <w:rsid w:val="00F765AB"/>
    <w:rsid w:val="00FB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F6581"/>
  <w15:chartTrackingRefBased/>
  <w15:docId w15:val="{D9CF64CB-6763-49FA-AB93-9238833C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19734C"/>
    <w:pPr>
      <w:spacing w:after="200" w:line="276" w:lineRule="auto"/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99"/>
    <w:locked/>
    <w:rsid w:val="0019734C"/>
  </w:style>
  <w:style w:type="paragraph" w:styleId="a5">
    <w:name w:val="Balloon Text"/>
    <w:basedOn w:val="a"/>
    <w:link w:val="a6"/>
    <w:uiPriority w:val="99"/>
    <w:semiHidden/>
    <w:unhideWhenUsed/>
    <w:rsid w:val="00F5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Merry Saribekyan</dc:creator>
  <cp:keywords/>
  <dc:description/>
  <cp:lastModifiedBy>Merry Saribekyan</cp:lastModifiedBy>
  <cp:revision>22</cp:revision>
  <cp:lastPrinted>2022-05-20T08:27:00Z</cp:lastPrinted>
  <dcterms:created xsi:type="dcterms:W3CDTF">2022-02-23T05:44:00Z</dcterms:created>
  <dcterms:modified xsi:type="dcterms:W3CDTF">2022-05-24T08:30:00Z</dcterms:modified>
</cp:coreProperties>
</file>